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June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4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14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15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40"/>
                <w:szCs w:val="40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8"/>
                <w:szCs w:val="18"/>
              </w:rPr>
              <w:t xml:space="preserve">Juneteenth National Independence Day (observed)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8"/>
                <w:szCs w:val="18"/>
              </w:rPr>
              <w:t xml:space="preserve">Juneteenth National Independence 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20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8"/>
                <w:szCs w:val="18"/>
              </w:rPr>
              <w:t xml:space="preserve">Father's Day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24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25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June 2027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2026-10-31T19:41:57.445Z</dcterms:created>
  <dcterms:modified xsi:type="dcterms:W3CDTF">2026-10-31T19:41:57.445Z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