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January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1500"/>
        <w:gridCol w:w="12488"/>
      </w:tblGrid>
      <w:tr>
        <w:trPr>
          <w:cantSplit/>
          <w:trHeight w:val="300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DATE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NOTES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6"/>
                <w:szCs w:val="16"/>
              </w:rPr>
              <w:t xml:space="preserve">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2"/>
                <w:szCs w:val="12"/>
              </w:rPr>
              <w:t xml:space="preserve">New Year's Day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9E2B25"/>
                <w:sz w:val="16"/>
                <w:szCs w:val="16"/>
              </w:rPr>
              <w:t xml:space="preserve">18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2"/>
                <w:szCs w:val="12"/>
              </w:rPr>
              <w:t xml:space="preserve">Martin Luther King Jr. Day</w:t>
            </w:r>
          </w:p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19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22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23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24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25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Monday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26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Tuesday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27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Wednesday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28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Thursday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29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Friday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30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Saturday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  <w:tr>
        <w:trPr>
          <w:cantSplit/>
          <w:trHeight w:val="277" w:hRule="exact"/>
        </w:trPr>
        <w:tc>
          <w:tcPr>
            <w:tcW w:type="dxa" w:w="7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z w:val="16"/>
                <w:szCs w:val="16"/>
              </w:rPr>
              <w:t xml:space="preserve">31</w:t>
            </w:r>
          </w:p>
        </w:tc>
        <w:tc>
          <w:tcPr>
            <w:tcW w:type="dxa" w:w="1500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shd w:fill="F4F3EF" w:color="auto" w:val="clear"/>
            <w:vAlign w:val="center"/>
          </w:tcPr>
          <w:p>
            <w:r>
              <w:rPr>
                <w:rFonts w:ascii="Arial" w:cs="Arial" w:eastAsia="Arial" w:hAnsi="Arial"/>
                <w:color w:val="6B6B6B"/>
                <w:sz w:val="12"/>
                <w:szCs w:val="12"/>
              </w:rPr>
              <w:t xml:space="preserve">Sunday</w:t>
            </w:r>
          </w:p>
        </w:tc>
        <w:tc>
          <w:tcPr>
            <w:tcW w:type="dxa" w:w="12488"/>
            <w:tcBorders>
              <w:top w:val="none" w:color="FFFFFF" w:sz="0"/>
              <w:left w:val="none" w:color="FFFFFF" w:sz="0"/>
              <w:bottom w:val="single" w:color="A3A3A3" w:sz="4"/>
              <w:right w:val="none" w:color="FFFFFF" w:sz="0"/>
            </w:tcBorders>
            <w:vAlign w:val="center"/>
          </w:tcPr>
          <w:p/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January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2026-10-31T14:52:31.787Z</dcterms:created>
  <dcterms:modified xsi:type="dcterms:W3CDTF">2026-10-31T14:52:31.787Z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