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12488"/>
      </w:tblGrid>
      <w:tr>
        <w:trPr>
          <w:cantSplit/>
          <w:trHeight w:val="300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3"/>
                <w:szCs w:val="13"/>
              </w:rPr>
              <w:t xml:space="preserve">Valentine's Day</w:t>
            </w:r>
          </w:p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7"/>
                <w:szCs w:val="17"/>
              </w:rPr>
              <w:t xml:space="preserve">15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3"/>
                <w:szCs w:val="13"/>
              </w:rPr>
              <w:t xml:space="preserve">Washington's Birthday (Presidents' Day)</w:t>
            </w:r>
          </w:p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30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2026-10-31T19:41:36.532Z</dcterms:created>
  <dcterms:modified xsi:type="dcterms:W3CDTF">2026-10-31T19:41:36.532Z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